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FD2A" w14:textId="24337AFC" w:rsidR="001C0439" w:rsidRPr="00FF4E6A" w:rsidRDefault="00FF4E6A">
      <w:pPr>
        <w:rPr>
          <w:sz w:val="28"/>
          <w:szCs w:val="28"/>
        </w:rPr>
      </w:pPr>
      <w:r w:rsidRPr="00FF4E6A">
        <w:rPr>
          <w:sz w:val="28"/>
          <w:szCs w:val="28"/>
        </w:rPr>
        <w:t>Policjanci zakładają kajdanki na ręce trzymane z tyłu zatrzymanej kobiety a następnie prowadzą ją korytarze</w:t>
      </w:r>
      <w:r w:rsidR="008409C2">
        <w:rPr>
          <w:sz w:val="28"/>
          <w:szCs w:val="28"/>
        </w:rPr>
        <w:t>m</w:t>
      </w:r>
      <w:r w:rsidRPr="00FF4E6A">
        <w:rPr>
          <w:sz w:val="28"/>
          <w:szCs w:val="28"/>
        </w:rPr>
        <w:t xml:space="preserve"> w kierunku kraty. Następnie dwóch policjantów nieumundurowanych z opaskami z napisem policja na ramieniu  prowadzi po schodach zatrzymanego mężczyznę</w:t>
      </w:r>
      <w:r w:rsidR="008409C2">
        <w:rPr>
          <w:sz w:val="28"/>
          <w:szCs w:val="28"/>
        </w:rPr>
        <w:t xml:space="preserve"> z założonymi kajdankami na ręce z tyłu.</w:t>
      </w:r>
    </w:p>
    <w:sectPr w:rsidR="001C0439" w:rsidRPr="00FF4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6A"/>
    <w:rsid w:val="001C0439"/>
    <w:rsid w:val="008409C2"/>
    <w:rsid w:val="00E7682F"/>
    <w:rsid w:val="00F80017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2EB9"/>
  <w15:chartTrackingRefBased/>
  <w15:docId w15:val="{4E83814F-918A-4A15-B8C4-C235265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Filipek</dc:creator>
  <cp:keywords/>
  <dc:description/>
  <cp:lastModifiedBy>Łukasz Filipek</cp:lastModifiedBy>
  <cp:revision>2</cp:revision>
  <dcterms:created xsi:type="dcterms:W3CDTF">2026-07-27T09:04:00Z</dcterms:created>
  <dcterms:modified xsi:type="dcterms:W3CDTF">2026-07-27T09:13:00Z</dcterms:modified>
</cp:coreProperties>
</file>